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3151E" w14:textId="77777777" w:rsidR="005651D1" w:rsidRPr="005651D1" w:rsidRDefault="005651D1" w:rsidP="005651D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651D1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Практическая работа № 1</w:t>
      </w:r>
    </w:p>
    <w:p w14:paraId="4B4DBE9E" w14:textId="77777777" w:rsidR="005651D1" w:rsidRPr="005651D1" w:rsidRDefault="005651D1" w:rsidP="005651D1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0969F60" w14:textId="74AD5A56" w:rsidR="005651D1" w:rsidRPr="005651D1" w:rsidRDefault="005651D1" w:rsidP="005651D1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651D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Задание 1. </w:t>
      </w:r>
      <w:r w:rsidRPr="005651D1">
        <w:rPr>
          <w:rFonts w:ascii="Times New Roman" w:hAnsi="Times New Roman" w:cs="Times New Roman"/>
          <w:bCs/>
          <w:sz w:val="28"/>
          <w:szCs w:val="28"/>
          <w:lang w:val="kk-KZ"/>
        </w:rPr>
        <w:t>Рассмотре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ть</w:t>
      </w:r>
      <w:r w:rsidRPr="005651D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поряд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ок</w:t>
      </w:r>
      <w:r w:rsidRPr="005651D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предоставления права на земельный участок из земель, находящихся </w:t>
      </w:r>
      <w:r w:rsidRPr="005651D1">
        <w:rPr>
          <w:rFonts w:ascii="Times New Roman" w:hAnsi="Times New Roman" w:cs="Times New Roman"/>
          <w:b/>
          <w:bCs/>
          <w:sz w:val="28"/>
          <w:szCs w:val="28"/>
          <w:lang w:val="kk-KZ"/>
        </w:rPr>
        <w:t>в государственной собственности</w:t>
      </w:r>
      <w:r w:rsidRPr="005651D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</w:t>
      </w:r>
      <w:r w:rsidRPr="005651D1">
        <w:rPr>
          <w:rFonts w:ascii="Times New Roman" w:hAnsi="Times New Roman" w:cs="Times New Roman"/>
          <w:bCs/>
          <w:sz w:val="28"/>
          <w:szCs w:val="28"/>
          <w:lang w:val="kk-KZ"/>
        </w:rPr>
        <w:t>а также земель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, выставляемых</w:t>
      </w:r>
      <w:r w:rsidRPr="005651D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на торги (</w:t>
      </w:r>
      <w:r w:rsidRPr="005651D1">
        <w:rPr>
          <w:rFonts w:ascii="Times New Roman" w:hAnsi="Times New Roman" w:cs="Times New Roman"/>
          <w:bCs/>
          <w:i/>
          <w:sz w:val="24"/>
          <w:szCs w:val="28"/>
          <w:lang w:val="kk-KZ"/>
        </w:rPr>
        <w:t>аукционы</w:t>
      </w:r>
      <w:r w:rsidRPr="005651D1">
        <w:rPr>
          <w:rFonts w:ascii="Times New Roman" w:hAnsi="Times New Roman" w:cs="Times New Roman"/>
          <w:bCs/>
          <w:sz w:val="28"/>
          <w:szCs w:val="28"/>
          <w:lang w:val="kk-KZ"/>
        </w:rPr>
        <w:t>) в соответствии со статьей 48 настоящего Кодекса, за исключением случаев, предусмотренных статьями 44-1 и 44-2 Земельного кодекса Республики Казахстан.</w:t>
      </w:r>
    </w:p>
    <w:p w14:paraId="2D6CE68A" w14:textId="77777777" w:rsidR="005651D1" w:rsidRPr="005651D1" w:rsidRDefault="005651D1" w:rsidP="005651D1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5D50C9B" w14:textId="6EF96A36" w:rsidR="005651D1" w:rsidRPr="005651D1" w:rsidRDefault="005651D1" w:rsidP="005651D1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651D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Задание 2.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Описать</w:t>
      </w:r>
      <w:r w:rsidRPr="005651D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стадии</w:t>
      </w:r>
      <w:r w:rsidRPr="005651D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землеустроительного процесса.</w:t>
      </w:r>
    </w:p>
    <w:p w14:paraId="19517ECC" w14:textId="77777777" w:rsidR="005651D1" w:rsidRPr="005651D1" w:rsidRDefault="005651D1" w:rsidP="005651D1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208CA1A" w14:textId="229EDE8E" w:rsidR="008B1E67" w:rsidRDefault="005651D1" w:rsidP="005651D1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651D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Задание 3. </w:t>
      </w:r>
      <w:r w:rsidRPr="005651D1">
        <w:rPr>
          <w:rFonts w:ascii="Times New Roman" w:hAnsi="Times New Roman" w:cs="Times New Roman"/>
          <w:bCs/>
          <w:sz w:val="28"/>
          <w:szCs w:val="28"/>
          <w:lang w:val="kk-KZ"/>
        </w:rPr>
        <w:t>Рассмотре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ть</w:t>
      </w:r>
      <w:r w:rsidRPr="005651D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правил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а</w:t>
      </w:r>
      <w:r w:rsidRPr="005651D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составления землеустроительного проекта по формированию земельных участков.</w:t>
      </w:r>
    </w:p>
    <w:p w14:paraId="43CCAF99" w14:textId="77777777" w:rsidR="005651D1" w:rsidRDefault="005651D1" w:rsidP="005651D1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E795B66" w14:textId="0705A841" w:rsidR="005651D1" w:rsidRPr="005651D1" w:rsidRDefault="005651D1" w:rsidP="005651D1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lang w:val="kk-KZ"/>
        </w:rPr>
      </w:pPr>
      <w:r w:rsidRPr="005651D1">
        <w:rPr>
          <w:rFonts w:ascii="Times New Roman" w:hAnsi="Times New Roman" w:cs="Times New Roman"/>
          <w:bCs/>
          <w:i/>
          <w:sz w:val="28"/>
          <w:szCs w:val="28"/>
          <w:lang w:val="kk-KZ"/>
        </w:rPr>
        <w:t>Ссылки:</w:t>
      </w:r>
    </w:p>
    <w:p w14:paraId="38FF722B" w14:textId="77777777" w:rsidR="005651D1" w:rsidRPr="005651D1" w:rsidRDefault="005651D1" w:rsidP="005651D1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lang w:val="kk-KZ"/>
        </w:rPr>
      </w:pPr>
      <w:r w:rsidRPr="005651D1">
        <w:rPr>
          <w:rFonts w:ascii="Times New Roman" w:hAnsi="Times New Roman" w:cs="Times New Roman"/>
          <w:bCs/>
          <w:i/>
          <w:sz w:val="28"/>
          <w:szCs w:val="28"/>
          <w:lang w:val="kk-KZ"/>
        </w:rPr>
        <w:t>1. Статья 43 ЗК РК</w:t>
      </w:r>
      <w:bookmarkStart w:id="0" w:name="_GoBack"/>
      <w:bookmarkEnd w:id="0"/>
    </w:p>
    <w:p w14:paraId="6A5B1C70" w14:textId="77777777" w:rsidR="005651D1" w:rsidRPr="005651D1" w:rsidRDefault="005651D1" w:rsidP="005651D1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lang w:val="kk-KZ"/>
        </w:rPr>
      </w:pPr>
      <w:r w:rsidRPr="005651D1">
        <w:rPr>
          <w:rFonts w:ascii="Times New Roman" w:hAnsi="Times New Roman" w:cs="Times New Roman"/>
          <w:bCs/>
          <w:i/>
          <w:sz w:val="28"/>
          <w:szCs w:val="28"/>
          <w:lang w:val="kk-KZ"/>
        </w:rPr>
        <w:t>2. Статья 151 ЗК РК</w:t>
      </w:r>
    </w:p>
    <w:p w14:paraId="30B4113A" w14:textId="0907E97E" w:rsidR="005651D1" w:rsidRPr="005651D1" w:rsidRDefault="005651D1" w:rsidP="005651D1">
      <w:pPr>
        <w:tabs>
          <w:tab w:val="left" w:pos="709"/>
        </w:tabs>
        <w:ind w:firstLine="709"/>
        <w:jc w:val="both"/>
        <w:rPr>
          <w:i/>
          <w:lang w:val="kk-KZ"/>
        </w:rPr>
      </w:pPr>
      <w:r w:rsidRPr="005651D1">
        <w:rPr>
          <w:rFonts w:ascii="Times New Roman" w:hAnsi="Times New Roman" w:cs="Times New Roman"/>
          <w:bCs/>
          <w:i/>
          <w:sz w:val="28"/>
          <w:szCs w:val="28"/>
          <w:lang w:val="kk-KZ"/>
        </w:rPr>
        <w:t>3. П</w:t>
      </w:r>
      <w:r w:rsidRPr="005651D1">
        <w:rPr>
          <w:rFonts w:ascii="Times New Roman" w:hAnsi="Times New Roman" w:cs="Times New Roman"/>
          <w:bCs/>
          <w:i/>
          <w:sz w:val="28"/>
          <w:szCs w:val="28"/>
          <w:lang w:val="kk-KZ"/>
        </w:rPr>
        <w:t>равила составления землеустроительного проекта по формированию земельных участков</w:t>
      </w:r>
    </w:p>
    <w:sectPr w:rsidR="005651D1" w:rsidRPr="00565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71"/>
    <w:rsid w:val="002214E7"/>
    <w:rsid w:val="005651D1"/>
    <w:rsid w:val="008B1E67"/>
    <w:rsid w:val="00FB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6918"/>
  <w15:chartTrackingRefBased/>
  <w15:docId w15:val="{B5750045-0567-4FC2-AA31-577968F2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 Dauletbaeva</dc:creator>
  <cp:keywords/>
  <dc:description/>
  <cp:lastModifiedBy>Windows User</cp:lastModifiedBy>
  <cp:revision>3</cp:revision>
  <dcterms:created xsi:type="dcterms:W3CDTF">2026-04-21T08:13:00Z</dcterms:created>
  <dcterms:modified xsi:type="dcterms:W3CDTF">2026-04-21T08:16:00Z</dcterms:modified>
</cp:coreProperties>
</file>